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D158" w14:textId="77777777" w:rsidR="00865C94" w:rsidRDefault="00587B4A" w:rsidP="00587B4A">
      <w:pPr>
        <w:jc w:val="center"/>
        <w:rPr>
          <w:rFonts w:ascii="Dragonwick" w:hAnsi="Dragonwick"/>
          <w:color w:val="7030A0"/>
          <w:sz w:val="72"/>
          <w:szCs w:val="72"/>
        </w:rPr>
      </w:pPr>
      <w:r w:rsidRPr="00587B4A">
        <w:rPr>
          <w:rFonts w:ascii="Dragonwick" w:hAnsi="Dragonwick"/>
          <w:color w:val="7030A0"/>
          <w:sz w:val="72"/>
          <w:szCs w:val="72"/>
        </w:rPr>
        <w:t>Anong Thai</w:t>
      </w:r>
    </w:p>
    <w:p w14:paraId="25FE26FD" w14:textId="77777777" w:rsid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p w14:paraId="222A81DE" w14:textId="77777777" w:rsidR="00587B4A" w:rsidRPr="00587B4A" w:rsidRDefault="004A7814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>
        <w:rPr>
          <w:rFonts w:ascii="Bradley Hand ITC" w:hAnsi="Bradley Hand ITC"/>
          <w:b/>
          <w:color w:val="7030A0"/>
          <w:sz w:val="32"/>
          <w:szCs w:val="32"/>
        </w:rPr>
        <w:t>Set Menu 1</w:t>
      </w:r>
    </w:p>
    <w:p w14:paraId="53C4DFD7" w14:textId="77777777" w:rsidR="00587B4A" w:rsidRPr="00587B4A" w:rsidRDefault="00587B4A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</w:p>
    <w:p w14:paraId="42CC0BCE" w14:textId="77777777" w:rsidR="00587B4A" w:rsidRPr="00587B4A" w:rsidRDefault="003856D3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>
        <w:rPr>
          <w:rFonts w:ascii="Bradley Hand ITC" w:hAnsi="Bradley Hand ITC"/>
          <w:b/>
          <w:color w:val="7030A0"/>
          <w:sz w:val="32"/>
          <w:szCs w:val="32"/>
        </w:rPr>
        <w:t xml:space="preserve">Mixed </w:t>
      </w:r>
      <w:r w:rsidR="00587B4A" w:rsidRPr="00587B4A">
        <w:rPr>
          <w:rFonts w:ascii="Bradley Hand ITC" w:hAnsi="Bradley Hand ITC"/>
          <w:b/>
          <w:color w:val="7030A0"/>
          <w:sz w:val="32"/>
          <w:szCs w:val="32"/>
        </w:rPr>
        <w:t>Starters</w:t>
      </w:r>
    </w:p>
    <w:p w14:paraId="28EDA95E" w14:textId="01E373FB" w:rsidR="00587B4A" w:rsidRPr="00587B4A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32"/>
          <w:szCs w:val="32"/>
        </w:rPr>
      </w:pPr>
      <w:r w:rsidRPr="00587B4A">
        <w:rPr>
          <w:rFonts w:ascii="Bradley Hand ITC" w:hAnsi="Bradley Hand ITC" w:cs="Arial"/>
          <w:b/>
          <w:color w:val="7030A0"/>
          <w:sz w:val="32"/>
          <w:szCs w:val="32"/>
        </w:rPr>
        <w:t>Chicken Satay, Prawn on toast, Sugar cane wrapped with prawn, deep fried spring roll, Golden baskets and Prawn crackers</w:t>
      </w:r>
    </w:p>
    <w:p w14:paraId="6345C7DA" w14:textId="0D6DE850" w:rsidR="00E04342" w:rsidRDefault="004A7814" w:rsidP="004D5CE1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</w:pPr>
      <w:r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Mains Set 1</w:t>
      </w:r>
      <w:r w:rsidR="00A56C9C" w:rsidRPr="00A56C9C">
        <w:rPr>
          <w:rFonts w:ascii="Bradley Hand ITC" w:hAnsi="Bradley Hand ITC"/>
          <w:b/>
          <w:color w:val="7030A0"/>
          <w:sz w:val="32"/>
          <w:szCs w:val="32"/>
        </w:rPr>
        <w:br/>
      </w:r>
      <w:r w:rsidR="003856D3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Chicken Red</w:t>
      </w:r>
      <w:r w:rsidR="002C7D2F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 xml:space="preserve"> Curry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Chicken with cashew nuts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</w:r>
      <w:r w:rsidR="00E04342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Chicken</w:t>
      </w:r>
      <w:r w:rsidR="000D13C8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 xml:space="preserve"> Pad Cha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 xml:space="preserve">Pad Thai with bean curd and </w:t>
      </w:r>
      <w:r w:rsidR="004D5CE1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bean sprouts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Stir fry mixed vegetables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Jasmine Rice </w:t>
      </w:r>
    </w:p>
    <w:p w14:paraId="63F82340" w14:textId="29E2222C" w:rsidR="00587B4A" w:rsidRPr="00587B4A" w:rsidRDefault="004A7814" w:rsidP="004D5CE1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color w:val="7030A0"/>
        </w:rPr>
      </w:pP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</w:r>
      <w:r w:rsidR="00587B4A">
        <w:rPr>
          <w:rFonts w:ascii="Bradley Hand ITC" w:hAnsi="Bradley Hand ITC" w:cs="Arial"/>
          <w:b/>
          <w:color w:val="7030A0"/>
          <w:sz w:val="32"/>
          <w:szCs w:val="32"/>
        </w:rPr>
        <w:t>£</w:t>
      </w:r>
      <w:r w:rsidR="004D5CE1">
        <w:rPr>
          <w:rFonts w:ascii="Bradley Hand ITC" w:hAnsi="Bradley Hand ITC" w:cs="Arial"/>
          <w:b/>
          <w:color w:val="7030A0"/>
          <w:sz w:val="32"/>
          <w:szCs w:val="32"/>
        </w:rPr>
        <w:t>35</w:t>
      </w:r>
      <w:r w:rsidR="00587B4A">
        <w:rPr>
          <w:rFonts w:ascii="Bradley Hand ITC" w:hAnsi="Bradley Hand ITC" w:cs="Arial"/>
          <w:b/>
          <w:color w:val="7030A0"/>
          <w:sz w:val="32"/>
          <w:szCs w:val="32"/>
        </w:rPr>
        <w:t>.00 per head + service charge 12%</w:t>
      </w:r>
    </w:p>
    <w:sectPr w:rsidR="00587B4A" w:rsidRPr="00587B4A" w:rsidSect="00587B4A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agonwick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A"/>
    <w:rsid w:val="000C777E"/>
    <w:rsid w:val="000D13C8"/>
    <w:rsid w:val="000F6521"/>
    <w:rsid w:val="002C7D2F"/>
    <w:rsid w:val="00362FC0"/>
    <w:rsid w:val="003856D3"/>
    <w:rsid w:val="004A7814"/>
    <w:rsid w:val="004D5CE1"/>
    <w:rsid w:val="00587B4A"/>
    <w:rsid w:val="007D4D1C"/>
    <w:rsid w:val="00865C94"/>
    <w:rsid w:val="00A56C9C"/>
    <w:rsid w:val="00E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210A"/>
  <w15:chartTrackingRefBased/>
  <w15:docId w15:val="{4DCF4F70-1B49-403F-99BB-C8F4AC7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Naut</dc:creator>
  <cp:keywords/>
  <dc:description/>
  <cp:lastModifiedBy>Paul Robinson</cp:lastModifiedBy>
  <cp:revision>4</cp:revision>
  <cp:lastPrinted>2016-10-26T14:10:00Z</cp:lastPrinted>
  <dcterms:created xsi:type="dcterms:W3CDTF">2018-05-18T09:27:00Z</dcterms:created>
  <dcterms:modified xsi:type="dcterms:W3CDTF">2022-10-04T11:04:00Z</dcterms:modified>
</cp:coreProperties>
</file>